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92" w:rsidRPr="00B839CC" w:rsidRDefault="00B839CC">
      <w:pPr>
        <w:rPr>
          <w:lang w:val="nl-NL"/>
        </w:rPr>
      </w:pPr>
      <w:r w:rsidRPr="00B839CC">
        <w:rPr>
          <w:lang w:val="nl-NL"/>
        </w:rPr>
        <w:t>Protestantse Gemeente Scheveningen (PGS),</w:t>
      </w:r>
    </w:p>
    <w:p w:rsidR="00B839CC" w:rsidRPr="00B839CC" w:rsidRDefault="00B839CC">
      <w:pPr>
        <w:rPr>
          <w:lang w:val="nl-NL"/>
        </w:rPr>
      </w:pPr>
      <w:r w:rsidRPr="00B839CC">
        <w:rPr>
          <w:lang w:val="nl-NL"/>
        </w:rPr>
        <w:t>Wijkgemeente Prinses Juliana Kerk (PJK),</w:t>
      </w:r>
    </w:p>
    <w:p w:rsidR="00B839CC" w:rsidRDefault="008A76F6">
      <w:pPr>
        <w:rPr>
          <w:lang w:val="nl-NL"/>
        </w:rPr>
      </w:pPr>
      <w:r>
        <w:rPr>
          <w:lang w:val="nl-NL"/>
        </w:rPr>
        <w:t>1</w:t>
      </w:r>
      <w:r w:rsidR="00C43453">
        <w:rPr>
          <w:lang w:val="nl-NL"/>
        </w:rPr>
        <w:t>6</w:t>
      </w:r>
      <w:r>
        <w:rPr>
          <w:lang w:val="nl-NL"/>
        </w:rPr>
        <w:t xml:space="preserve"> augustus 2018</w:t>
      </w:r>
      <w:r w:rsidR="00C43453">
        <w:rPr>
          <w:lang w:val="nl-NL"/>
        </w:rPr>
        <w:t>, V.1.0</w:t>
      </w:r>
    </w:p>
    <w:p w:rsidR="00B839CC" w:rsidRDefault="00B839CC">
      <w:pPr>
        <w:rPr>
          <w:lang w:val="nl-NL"/>
        </w:rPr>
      </w:pPr>
    </w:p>
    <w:p w:rsidR="00954EE5" w:rsidRDefault="00954EE5">
      <w:pPr>
        <w:rPr>
          <w:lang w:val="nl-NL"/>
        </w:rPr>
      </w:pPr>
    </w:p>
    <w:p w:rsidR="001E7CF9" w:rsidRDefault="001E7CF9">
      <w:pPr>
        <w:rPr>
          <w:lang w:val="nl-NL"/>
        </w:rPr>
      </w:pPr>
    </w:p>
    <w:p w:rsidR="00B839CC" w:rsidRPr="00B839CC" w:rsidRDefault="005E28E9" w:rsidP="00B839CC">
      <w:pPr>
        <w:jc w:val="center"/>
        <w:rPr>
          <w:b/>
          <w:lang w:val="nl-NL"/>
        </w:rPr>
      </w:pPr>
      <w:r>
        <w:rPr>
          <w:b/>
          <w:lang w:val="nl-NL"/>
        </w:rPr>
        <w:t>A</w:t>
      </w:r>
      <w:r w:rsidR="00B839CC" w:rsidRPr="00B839CC">
        <w:rPr>
          <w:b/>
          <w:lang w:val="nl-NL"/>
        </w:rPr>
        <w:t>genda van de Gemeente avond van de Wijkgemeente PJK,</w:t>
      </w:r>
    </w:p>
    <w:p w:rsidR="00B839CC" w:rsidRPr="00B839CC" w:rsidRDefault="00C43453" w:rsidP="00B839CC">
      <w:pPr>
        <w:jc w:val="center"/>
        <w:rPr>
          <w:b/>
          <w:lang w:val="nl-NL"/>
        </w:rPr>
      </w:pPr>
      <w:r>
        <w:rPr>
          <w:b/>
          <w:lang w:val="nl-NL"/>
        </w:rPr>
        <w:t>e</w:t>
      </w:r>
      <w:r w:rsidR="00B839CC" w:rsidRPr="00B839CC">
        <w:rPr>
          <w:b/>
          <w:lang w:val="nl-NL"/>
        </w:rPr>
        <w:t>n enkele gegevens, die van belang zijn.</w:t>
      </w:r>
    </w:p>
    <w:p w:rsidR="00B839CC" w:rsidRDefault="00B839CC">
      <w:pPr>
        <w:rPr>
          <w:lang w:val="nl-NL"/>
        </w:rPr>
      </w:pPr>
    </w:p>
    <w:p w:rsidR="001E7CF9" w:rsidRDefault="001E7CF9">
      <w:pPr>
        <w:rPr>
          <w:lang w:val="nl-NL"/>
        </w:rPr>
      </w:pPr>
    </w:p>
    <w:p w:rsidR="00954EE5" w:rsidRDefault="00954EE5">
      <w:pPr>
        <w:rPr>
          <w:lang w:val="nl-NL"/>
        </w:rPr>
      </w:pPr>
    </w:p>
    <w:p w:rsidR="00C43453" w:rsidRDefault="00C43453" w:rsidP="00C43453">
      <w:pPr>
        <w:rPr>
          <w:b/>
          <w:lang w:val="nl-NL"/>
        </w:rPr>
      </w:pPr>
      <w:r w:rsidRPr="00C43453">
        <w:rPr>
          <w:b/>
          <w:lang w:val="nl-NL"/>
        </w:rPr>
        <w:t>1.</w:t>
      </w:r>
      <w:r w:rsidRPr="00C43453">
        <w:rPr>
          <w:b/>
          <w:lang w:val="nl-NL"/>
        </w:rPr>
        <w:tab/>
        <w:t>Agenda gemeenteavond PJK, donderdag 30 augustus, 19.30, gebouw PJK:</w:t>
      </w:r>
    </w:p>
    <w:p w:rsidR="001E7CF9" w:rsidRPr="00C43453" w:rsidRDefault="001E7CF9" w:rsidP="00C43453">
      <w:pPr>
        <w:rPr>
          <w:b/>
          <w:lang w:val="nl-NL"/>
        </w:rPr>
      </w:pPr>
    </w:p>
    <w:p w:rsidR="00C43453" w:rsidRDefault="00C43453" w:rsidP="00C43453">
      <w:pPr>
        <w:ind w:firstLine="720"/>
        <w:rPr>
          <w:lang w:val="nl-NL"/>
        </w:rPr>
      </w:pPr>
      <w:r>
        <w:rPr>
          <w:lang w:val="nl-NL"/>
        </w:rPr>
        <w:t>19.30 – 19.45</w:t>
      </w:r>
      <w:r>
        <w:rPr>
          <w:lang w:val="nl-NL"/>
        </w:rPr>
        <w:tab/>
        <w:t>Opening door de externe voorzitter, de Heer Johan van der Does.</w:t>
      </w:r>
    </w:p>
    <w:p w:rsidR="00C43453" w:rsidRDefault="00C43453" w:rsidP="00C43453">
      <w:pPr>
        <w:rPr>
          <w:lang w:val="nl-NL"/>
        </w:rPr>
      </w:pPr>
      <w:r>
        <w:rPr>
          <w:lang w:val="nl-NL"/>
        </w:rPr>
        <w:tab/>
        <w:t>19.45 – 20.00</w:t>
      </w:r>
      <w:r>
        <w:rPr>
          <w:lang w:val="nl-NL"/>
        </w:rPr>
        <w:tab/>
        <w:t>Noodzaak bezuinigen.</w:t>
      </w:r>
    </w:p>
    <w:p w:rsidR="00C43453" w:rsidRDefault="00C43453" w:rsidP="001E7CF9">
      <w:pPr>
        <w:ind w:left="2160" w:hanging="1440"/>
        <w:rPr>
          <w:lang w:val="nl-NL"/>
        </w:rPr>
      </w:pPr>
      <w:r>
        <w:rPr>
          <w:lang w:val="nl-NL"/>
        </w:rPr>
        <w:t>20.00 – 20.30</w:t>
      </w:r>
      <w:r>
        <w:rPr>
          <w:lang w:val="nl-NL"/>
        </w:rPr>
        <w:tab/>
        <w:t>Toekomstplan Gemeente-zijn 2.0, Scheveningen-Zuid.</w:t>
      </w:r>
      <w:r w:rsidR="001E7CF9">
        <w:rPr>
          <w:lang w:val="nl-NL"/>
        </w:rPr>
        <w:t xml:space="preserve"> Toelichting door Marco Tuit en Rolf Willemse.</w:t>
      </w:r>
    </w:p>
    <w:p w:rsidR="00C43453" w:rsidRDefault="00C43453" w:rsidP="00C43453">
      <w:pPr>
        <w:rPr>
          <w:lang w:val="nl-NL"/>
        </w:rPr>
      </w:pPr>
      <w:r>
        <w:rPr>
          <w:lang w:val="nl-NL"/>
        </w:rPr>
        <w:tab/>
        <w:t>20.30 – 21.00</w:t>
      </w:r>
      <w:r>
        <w:rPr>
          <w:lang w:val="nl-NL"/>
        </w:rPr>
        <w:tab/>
        <w:t>Onderzoek naar mogelijk afstoten van het gebouw PJK.</w:t>
      </w:r>
    </w:p>
    <w:p w:rsidR="00C43453" w:rsidRDefault="00C43453" w:rsidP="00C43453">
      <w:pPr>
        <w:rPr>
          <w:lang w:val="nl-NL"/>
        </w:rPr>
      </w:pPr>
      <w:r>
        <w:rPr>
          <w:lang w:val="nl-NL"/>
        </w:rPr>
        <w:tab/>
        <w:t>21.00 – 21.30</w:t>
      </w:r>
      <w:r>
        <w:rPr>
          <w:lang w:val="nl-NL"/>
        </w:rPr>
        <w:tab/>
        <w:t>Wat verder ter tafel komt.</w:t>
      </w:r>
    </w:p>
    <w:p w:rsidR="00C43453" w:rsidRPr="00B839CC" w:rsidRDefault="00C43453" w:rsidP="00C43453">
      <w:pPr>
        <w:rPr>
          <w:lang w:val="nl-NL"/>
        </w:rPr>
      </w:pPr>
      <w:r>
        <w:rPr>
          <w:lang w:val="nl-NL"/>
        </w:rPr>
        <w:tab/>
        <w:t>21.30</w:t>
      </w:r>
      <w:r>
        <w:rPr>
          <w:lang w:val="nl-NL"/>
        </w:rPr>
        <w:tab/>
      </w:r>
      <w:r>
        <w:rPr>
          <w:lang w:val="nl-NL"/>
        </w:rPr>
        <w:tab/>
        <w:t>Sluiting.</w:t>
      </w:r>
    </w:p>
    <w:p w:rsidR="00954EE5" w:rsidRDefault="00954EE5">
      <w:pPr>
        <w:rPr>
          <w:lang w:val="nl-NL"/>
        </w:rPr>
      </w:pPr>
    </w:p>
    <w:p w:rsidR="00D6252A" w:rsidRDefault="00D6252A">
      <w:pPr>
        <w:rPr>
          <w:lang w:val="nl-NL"/>
        </w:rPr>
      </w:pPr>
    </w:p>
    <w:p w:rsidR="00C43453" w:rsidRPr="00F137F8" w:rsidRDefault="00C43453" w:rsidP="00C43453">
      <w:pPr>
        <w:rPr>
          <w:b/>
          <w:lang w:val="nl-NL"/>
        </w:rPr>
      </w:pPr>
      <w:r>
        <w:rPr>
          <w:b/>
          <w:lang w:val="nl-NL"/>
        </w:rPr>
        <w:t>2.</w:t>
      </w:r>
      <w:r>
        <w:rPr>
          <w:b/>
          <w:lang w:val="nl-NL"/>
        </w:rPr>
        <w:tab/>
      </w:r>
      <w:r w:rsidRPr="00F137F8">
        <w:rPr>
          <w:b/>
          <w:lang w:val="nl-NL"/>
        </w:rPr>
        <w:t>Wat wil de kerkenraad en de kerngroep 2.0 aan u overbrengen?</w:t>
      </w:r>
    </w:p>
    <w:p w:rsidR="00C43453" w:rsidRDefault="00C43453" w:rsidP="00C43453">
      <w:pPr>
        <w:ind w:left="720"/>
        <w:rPr>
          <w:lang w:val="nl-NL"/>
        </w:rPr>
      </w:pPr>
      <w:r>
        <w:rPr>
          <w:lang w:val="nl-NL"/>
        </w:rPr>
        <w:t>In de afgelopen 3 maanden is veel gepraat tussen alle betrokkenen. Allen willen dat de kerk ons ondersteunt in ons geloof. In de komende jar</w:t>
      </w:r>
      <w:r w:rsidR="00D6252A">
        <w:rPr>
          <w:lang w:val="nl-NL"/>
        </w:rPr>
        <w:t xml:space="preserve">en willen we zowel </w:t>
      </w:r>
      <w:r w:rsidR="00691112">
        <w:rPr>
          <w:lang w:val="nl-NL"/>
        </w:rPr>
        <w:t xml:space="preserve">de </w:t>
      </w:r>
      <w:r w:rsidR="00D6252A">
        <w:rPr>
          <w:lang w:val="nl-NL"/>
        </w:rPr>
        <w:t>‘behoudende</w:t>
      </w:r>
      <w:r>
        <w:rPr>
          <w:lang w:val="nl-NL"/>
        </w:rPr>
        <w:t xml:space="preserve">’ </w:t>
      </w:r>
      <w:r w:rsidR="00691112">
        <w:rPr>
          <w:lang w:val="nl-NL"/>
        </w:rPr>
        <w:t>als de</w:t>
      </w:r>
      <w:r>
        <w:rPr>
          <w:lang w:val="nl-NL"/>
        </w:rPr>
        <w:t xml:space="preserve"> ‘vernieuwende’</w:t>
      </w:r>
      <w:r w:rsidR="00691112">
        <w:rPr>
          <w:lang w:val="nl-NL"/>
        </w:rPr>
        <w:t xml:space="preserve"> kerk zijn</w:t>
      </w:r>
      <w:r>
        <w:rPr>
          <w:lang w:val="nl-NL"/>
        </w:rPr>
        <w:t>. Kerkenraad, kerngroep, én de besturen van de wijkverenigingen zullen in het najaar doorgaan met plannen hierover maken.</w:t>
      </w:r>
    </w:p>
    <w:p w:rsidR="00C43453" w:rsidRDefault="00C43453">
      <w:pPr>
        <w:rPr>
          <w:b/>
          <w:lang w:val="nl-NL"/>
        </w:rPr>
      </w:pPr>
      <w:bookmarkStart w:id="0" w:name="_GoBack"/>
      <w:bookmarkEnd w:id="0"/>
    </w:p>
    <w:p w:rsidR="00D6252A" w:rsidRDefault="00D6252A">
      <w:pPr>
        <w:rPr>
          <w:b/>
          <w:lang w:val="nl-NL"/>
        </w:rPr>
      </w:pPr>
    </w:p>
    <w:p w:rsidR="00B839CC" w:rsidRPr="00B839CC" w:rsidRDefault="00C43453">
      <w:pPr>
        <w:rPr>
          <w:b/>
          <w:lang w:val="nl-NL"/>
        </w:rPr>
      </w:pPr>
      <w:r>
        <w:rPr>
          <w:b/>
          <w:lang w:val="nl-NL"/>
        </w:rPr>
        <w:t>3.</w:t>
      </w:r>
      <w:r w:rsidR="00B839CC" w:rsidRPr="00B839CC">
        <w:rPr>
          <w:b/>
          <w:lang w:val="nl-NL"/>
        </w:rPr>
        <w:tab/>
        <w:t>Kerk op Koers:</w:t>
      </w:r>
    </w:p>
    <w:p w:rsidR="00B839CC" w:rsidRDefault="00B839CC" w:rsidP="00954EE5">
      <w:pPr>
        <w:ind w:left="720"/>
        <w:rPr>
          <w:lang w:val="nl-NL"/>
        </w:rPr>
      </w:pPr>
      <w:r>
        <w:rPr>
          <w:lang w:val="nl-NL"/>
        </w:rPr>
        <w:t>Binnen de Protestantse Gemeente Scheveningen (PGS) is geconstateerd dat de inkomsten teruglopen en de kosten stijgen. Daardoor is er een groot geldelijk tekort.</w:t>
      </w:r>
    </w:p>
    <w:p w:rsidR="00B839CC" w:rsidRDefault="00B839CC" w:rsidP="00954EE5">
      <w:pPr>
        <w:ind w:left="720"/>
        <w:rPr>
          <w:lang w:val="nl-NL"/>
        </w:rPr>
      </w:pPr>
      <w:r>
        <w:rPr>
          <w:lang w:val="nl-NL"/>
        </w:rPr>
        <w:t xml:space="preserve">Alle wijkgemeenten hebben in de Algemene Kerkenraad (AK) besloten dat iedere wijkgemeente een duurzaam, bestendig toekomstplan zal maken, waarin (a) uitgaven </w:t>
      </w:r>
      <w:r w:rsidRPr="00942818">
        <w:rPr>
          <w:lang w:val="nl-NL"/>
        </w:rPr>
        <w:t xml:space="preserve">beperking, (b) inkomsten verhoging en (c) </w:t>
      </w:r>
      <w:r w:rsidR="00235A80" w:rsidRPr="00942818">
        <w:rPr>
          <w:lang w:val="nl-NL"/>
        </w:rPr>
        <w:t>vernieuwingen / samenwerking een plek krijgt, en</w:t>
      </w:r>
      <w:r w:rsidR="00235A80">
        <w:rPr>
          <w:lang w:val="nl-NL"/>
        </w:rPr>
        <w:t xml:space="preserve"> waarbij de pastorale zorg gewaarborgd blijft.</w:t>
      </w:r>
    </w:p>
    <w:p w:rsidR="00CD6180" w:rsidRDefault="00CD6180" w:rsidP="005E28E9">
      <w:pPr>
        <w:rPr>
          <w:lang w:val="nl-NL"/>
        </w:rPr>
      </w:pPr>
    </w:p>
    <w:p w:rsidR="00D6252A" w:rsidRDefault="00D6252A" w:rsidP="005E28E9">
      <w:pPr>
        <w:rPr>
          <w:lang w:val="nl-NL"/>
        </w:rPr>
      </w:pPr>
    </w:p>
    <w:p w:rsidR="00235A80" w:rsidRPr="00235A80" w:rsidRDefault="00C43453" w:rsidP="00235A80">
      <w:pPr>
        <w:rPr>
          <w:b/>
          <w:lang w:val="nl-NL"/>
        </w:rPr>
      </w:pPr>
      <w:r>
        <w:rPr>
          <w:b/>
          <w:lang w:val="nl-NL"/>
        </w:rPr>
        <w:t>4</w:t>
      </w:r>
      <w:r w:rsidR="00235A80" w:rsidRPr="00235A80">
        <w:rPr>
          <w:b/>
          <w:lang w:val="nl-NL"/>
        </w:rPr>
        <w:t>.</w:t>
      </w:r>
      <w:r w:rsidR="00235A80" w:rsidRPr="00235A80">
        <w:rPr>
          <w:b/>
          <w:lang w:val="nl-NL"/>
        </w:rPr>
        <w:tab/>
      </w:r>
      <w:proofErr w:type="spellStart"/>
      <w:r w:rsidR="00235A80" w:rsidRPr="00235A80">
        <w:rPr>
          <w:b/>
          <w:lang w:val="nl-NL"/>
        </w:rPr>
        <w:t>Financiele</w:t>
      </w:r>
      <w:proofErr w:type="spellEnd"/>
      <w:r w:rsidR="00235A80" w:rsidRPr="00235A80">
        <w:rPr>
          <w:b/>
          <w:lang w:val="nl-NL"/>
        </w:rPr>
        <w:t xml:space="preserve"> gegevens voor de wijkgemeente PJK:</w:t>
      </w:r>
    </w:p>
    <w:p w:rsidR="00235A80" w:rsidRDefault="00235A80" w:rsidP="00954EE5">
      <w:pPr>
        <w:ind w:firstLine="720"/>
        <w:rPr>
          <w:lang w:val="nl-NL"/>
        </w:rPr>
      </w:pPr>
      <w:r>
        <w:rPr>
          <w:lang w:val="nl-NL"/>
        </w:rPr>
        <w:t>Bij onge</w:t>
      </w:r>
      <w:r w:rsidR="00A90ED6">
        <w:rPr>
          <w:lang w:val="nl-NL"/>
        </w:rPr>
        <w:t>wijzigd beleid zijn de getallen (x € 1.000):</w:t>
      </w:r>
    </w:p>
    <w:p w:rsidR="00C43453" w:rsidRDefault="00C43453" w:rsidP="00954EE5">
      <w:pPr>
        <w:ind w:firstLine="720"/>
        <w:rPr>
          <w:lang w:val="nl-NL"/>
        </w:rPr>
      </w:pPr>
    </w:p>
    <w:tbl>
      <w:tblPr>
        <w:tblStyle w:val="Tabelraster"/>
        <w:tblW w:w="0" w:type="auto"/>
        <w:tblInd w:w="959" w:type="dxa"/>
        <w:tblLook w:val="04A0" w:firstRow="1" w:lastRow="0" w:firstColumn="1" w:lastColumn="0" w:noHBand="0" w:noVBand="1"/>
      </w:tblPr>
      <w:tblGrid>
        <w:gridCol w:w="1363"/>
        <w:gridCol w:w="1330"/>
        <w:gridCol w:w="1136"/>
        <w:gridCol w:w="923"/>
      </w:tblGrid>
      <w:tr w:rsidR="00C43453" w:rsidRPr="00C43453" w:rsidTr="001E7CF9">
        <w:tc>
          <w:tcPr>
            <w:tcW w:w="1363" w:type="dxa"/>
          </w:tcPr>
          <w:p w:rsidR="00C43453" w:rsidRPr="00C43453" w:rsidRDefault="00C43453" w:rsidP="00235A80">
            <w:pPr>
              <w:rPr>
                <w:b/>
                <w:lang w:val="nl-NL"/>
              </w:rPr>
            </w:pPr>
          </w:p>
        </w:tc>
        <w:tc>
          <w:tcPr>
            <w:tcW w:w="1330" w:type="dxa"/>
          </w:tcPr>
          <w:p w:rsidR="00C43453" w:rsidRPr="00C43453" w:rsidRDefault="00C43453" w:rsidP="00C43453">
            <w:pPr>
              <w:rPr>
                <w:b/>
                <w:lang w:val="nl-NL"/>
              </w:rPr>
            </w:pPr>
            <w:r w:rsidRPr="00C43453">
              <w:rPr>
                <w:b/>
                <w:lang w:val="nl-NL"/>
              </w:rPr>
              <w:t>Inkomsten</w:t>
            </w:r>
          </w:p>
        </w:tc>
        <w:tc>
          <w:tcPr>
            <w:tcW w:w="1136" w:type="dxa"/>
          </w:tcPr>
          <w:p w:rsidR="00C43453" w:rsidRPr="00C43453" w:rsidRDefault="00C43453" w:rsidP="00235A80">
            <w:pPr>
              <w:rPr>
                <w:b/>
                <w:lang w:val="nl-NL"/>
              </w:rPr>
            </w:pPr>
            <w:r w:rsidRPr="00C43453">
              <w:rPr>
                <w:b/>
                <w:lang w:val="nl-NL"/>
              </w:rPr>
              <w:t>Uitgaven</w:t>
            </w:r>
          </w:p>
        </w:tc>
        <w:tc>
          <w:tcPr>
            <w:tcW w:w="923" w:type="dxa"/>
          </w:tcPr>
          <w:p w:rsidR="00C43453" w:rsidRPr="00C43453" w:rsidRDefault="00C43453" w:rsidP="00235A80">
            <w:pPr>
              <w:rPr>
                <w:b/>
                <w:lang w:val="nl-NL"/>
              </w:rPr>
            </w:pPr>
            <w:r w:rsidRPr="00C43453">
              <w:rPr>
                <w:b/>
                <w:lang w:val="nl-NL"/>
              </w:rPr>
              <w:t>Tekort</w:t>
            </w:r>
          </w:p>
        </w:tc>
      </w:tr>
      <w:tr w:rsidR="00C43453" w:rsidTr="001E7CF9">
        <w:tc>
          <w:tcPr>
            <w:tcW w:w="1363" w:type="dxa"/>
          </w:tcPr>
          <w:p w:rsidR="00C43453" w:rsidRDefault="00C43453" w:rsidP="00235A80">
            <w:pPr>
              <w:rPr>
                <w:b/>
                <w:lang w:val="nl-NL"/>
              </w:rPr>
            </w:pPr>
            <w:r>
              <w:rPr>
                <w:b/>
                <w:lang w:val="nl-NL"/>
              </w:rPr>
              <w:t>2018</w:t>
            </w:r>
          </w:p>
        </w:tc>
        <w:tc>
          <w:tcPr>
            <w:tcW w:w="1330" w:type="dxa"/>
          </w:tcPr>
          <w:p w:rsidR="00C43453" w:rsidRPr="00C43453" w:rsidRDefault="00C43453" w:rsidP="00C43453">
            <w:pPr>
              <w:jc w:val="right"/>
              <w:rPr>
                <w:lang w:val="nl-NL"/>
              </w:rPr>
            </w:pPr>
            <w:r w:rsidRPr="00C43453">
              <w:rPr>
                <w:lang w:val="nl-NL"/>
              </w:rPr>
              <w:t>177</w:t>
            </w:r>
          </w:p>
        </w:tc>
        <w:tc>
          <w:tcPr>
            <w:tcW w:w="1136" w:type="dxa"/>
          </w:tcPr>
          <w:p w:rsidR="00C43453" w:rsidRPr="00C43453" w:rsidRDefault="00C43453" w:rsidP="00C43453">
            <w:pPr>
              <w:jc w:val="right"/>
              <w:rPr>
                <w:lang w:val="nl-NL"/>
              </w:rPr>
            </w:pPr>
            <w:r w:rsidRPr="00C43453">
              <w:rPr>
                <w:lang w:val="nl-NL"/>
              </w:rPr>
              <w:t>240</w:t>
            </w:r>
          </w:p>
        </w:tc>
        <w:tc>
          <w:tcPr>
            <w:tcW w:w="923" w:type="dxa"/>
          </w:tcPr>
          <w:p w:rsidR="00C43453" w:rsidRPr="00C43453" w:rsidRDefault="00C43453" w:rsidP="00C43453">
            <w:pPr>
              <w:jc w:val="right"/>
              <w:rPr>
                <w:lang w:val="nl-NL"/>
              </w:rPr>
            </w:pPr>
            <w:r w:rsidRPr="00C43453">
              <w:rPr>
                <w:lang w:val="nl-NL"/>
              </w:rPr>
              <w:t>63</w:t>
            </w:r>
          </w:p>
        </w:tc>
      </w:tr>
      <w:tr w:rsidR="00C43453" w:rsidTr="001E7CF9">
        <w:tc>
          <w:tcPr>
            <w:tcW w:w="1363" w:type="dxa"/>
          </w:tcPr>
          <w:p w:rsidR="00C43453" w:rsidRDefault="00C43453" w:rsidP="00235A80">
            <w:pPr>
              <w:rPr>
                <w:b/>
                <w:lang w:val="nl-NL"/>
              </w:rPr>
            </w:pPr>
            <w:r>
              <w:rPr>
                <w:b/>
                <w:lang w:val="nl-NL"/>
              </w:rPr>
              <w:t>2024</w:t>
            </w:r>
          </w:p>
        </w:tc>
        <w:tc>
          <w:tcPr>
            <w:tcW w:w="1330" w:type="dxa"/>
          </w:tcPr>
          <w:p w:rsidR="00C43453" w:rsidRPr="00C43453" w:rsidRDefault="00C43453" w:rsidP="00C43453">
            <w:pPr>
              <w:jc w:val="right"/>
              <w:rPr>
                <w:lang w:val="nl-NL"/>
              </w:rPr>
            </w:pPr>
            <w:r w:rsidRPr="00C43453">
              <w:rPr>
                <w:lang w:val="nl-NL"/>
              </w:rPr>
              <w:t>152</w:t>
            </w:r>
          </w:p>
        </w:tc>
        <w:tc>
          <w:tcPr>
            <w:tcW w:w="1136" w:type="dxa"/>
          </w:tcPr>
          <w:p w:rsidR="00C43453" w:rsidRPr="00C43453" w:rsidRDefault="00C43453" w:rsidP="00C43453">
            <w:pPr>
              <w:jc w:val="right"/>
              <w:rPr>
                <w:lang w:val="nl-NL"/>
              </w:rPr>
            </w:pPr>
            <w:r w:rsidRPr="00C43453">
              <w:rPr>
                <w:lang w:val="nl-NL"/>
              </w:rPr>
              <w:t>277</w:t>
            </w:r>
          </w:p>
        </w:tc>
        <w:tc>
          <w:tcPr>
            <w:tcW w:w="923" w:type="dxa"/>
          </w:tcPr>
          <w:p w:rsidR="00C43453" w:rsidRPr="00C43453" w:rsidRDefault="00C43453" w:rsidP="00C43453">
            <w:pPr>
              <w:jc w:val="right"/>
              <w:rPr>
                <w:lang w:val="nl-NL"/>
              </w:rPr>
            </w:pPr>
            <w:r w:rsidRPr="00C43453">
              <w:rPr>
                <w:lang w:val="nl-NL"/>
              </w:rPr>
              <w:t>125</w:t>
            </w:r>
          </w:p>
        </w:tc>
      </w:tr>
      <w:tr w:rsidR="00C43453" w:rsidTr="001E7CF9">
        <w:tc>
          <w:tcPr>
            <w:tcW w:w="1363" w:type="dxa"/>
          </w:tcPr>
          <w:p w:rsidR="00C43453" w:rsidRDefault="00C43453" w:rsidP="00235A80">
            <w:pPr>
              <w:rPr>
                <w:b/>
                <w:lang w:val="nl-NL"/>
              </w:rPr>
            </w:pPr>
            <w:r>
              <w:rPr>
                <w:b/>
                <w:lang w:val="nl-NL"/>
              </w:rPr>
              <w:t>’18 – ‘24</w:t>
            </w:r>
          </w:p>
        </w:tc>
        <w:tc>
          <w:tcPr>
            <w:tcW w:w="1330" w:type="dxa"/>
          </w:tcPr>
          <w:p w:rsidR="00C43453" w:rsidRPr="00C43453" w:rsidRDefault="00C43453" w:rsidP="00C43453">
            <w:pPr>
              <w:jc w:val="right"/>
              <w:rPr>
                <w:b/>
                <w:lang w:val="nl-NL"/>
              </w:rPr>
            </w:pPr>
            <w:r w:rsidRPr="00C43453">
              <w:rPr>
                <w:b/>
                <w:lang w:val="nl-NL"/>
              </w:rPr>
              <w:t>1.297</w:t>
            </w:r>
          </w:p>
        </w:tc>
        <w:tc>
          <w:tcPr>
            <w:tcW w:w="1136" w:type="dxa"/>
          </w:tcPr>
          <w:p w:rsidR="00C43453" w:rsidRPr="00C43453" w:rsidRDefault="00C43453" w:rsidP="00C43453">
            <w:pPr>
              <w:jc w:val="right"/>
              <w:rPr>
                <w:b/>
                <w:lang w:val="nl-NL"/>
              </w:rPr>
            </w:pPr>
            <w:r w:rsidRPr="00C43453">
              <w:rPr>
                <w:b/>
                <w:lang w:val="nl-NL"/>
              </w:rPr>
              <w:t>2.105</w:t>
            </w:r>
          </w:p>
        </w:tc>
        <w:tc>
          <w:tcPr>
            <w:tcW w:w="923" w:type="dxa"/>
          </w:tcPr>
          <w:p w:rsidR="00C43453" w:rsidRPr="00C43453" w:rsidRDefault="00C43453" w:rsidP="00C43453">
            <w:pPr>
              <w:jc w:val="right"/>
              <w:rPr>
                <w:b/>
                <w:lang w:val="nl-NL"/>
              </w:rPr>
            </w:pPr>
            <w:r w:rsidRPr="00C43453">
              <w:rPr>
                <w:b/>
                <w:lang w:val="nl-NL"/>
              </w:rPr>
              <w:t>808</w:t>
            </w:r>
          </w:p>
        </w:tc>
      </w:tr>
    </w:tbl>
    <w:p w:rsidR="00930DE3" w:rsidRPr="00340F3D" w:rsidRDefault="00930DE3" w:rsidP="002A7254">
      <w:pPr>
        <w:rPr>
          <w:b/>
          <w:lang w:val="nl-NL"/>
        </w:rPr>
      </w:pPr>
      <w:r w:rsidRPr="00340F3D">
        <w:rPr>
          <w:b/>
          <w:lang w:val="nl-NL"/>
        </w:rPr>
        <w:tab/>
        <w:t>Conclusie: Er is nu een flink tekort, en dit loopt snel op.</w:t>
      </w:r>
      <w:r w:rsidR="00C43453">
        <w:rPr>
          <w:b/>
          <w:lang w:val="nl-NL"/>
        </w:rPr>
        <w:t xml:space="preserve"> Er moet iets gebeuren!</w:t>
      </w:r>
    </w:p>
    <w:p w:rsidR="00CD6180" w:rsidRDefault="00CD6180" w:rsidP="00CD6180">
      <w:pPr>
        <w:rPr>
          <w:b/>
          <w:lang w:val="nl-NL"/>
        </w:rPr>
      </w:pPr>
    </w:p>
    <w:p w:rsidR="00D6252A" w:rsidRDefault="00D6252A" w:rsidP="00CD6180">
      <w:pPr>
        <w:rPr>
          <w:b/>
          <w:lang w:val="nl-NL"/>
        </w:rPr>
      </w:pPr>
    </w:p>
    <w:p w:rsidR="00D6252A" w:rsidRDefault="00D6252A" w:rsidP="00CD6180">
      <w:pPr>
        <w:rPr>
          <w:b/>
          <w:lang w:val="nl-NL"/>
        </w:rPr>
      </w:pPr>
    </w:p>
    <w:p w:rsidR="00235A80" w:rsidRPr="00235A80" w:rsidRDefault="00235A80" w:rsidP="00CD6180">
      <w:pPr>
        <w:rPr>
          <w:b/>
          <w:lang w:val="nl-NL"/>
        </w:rPr>
      </w:pPr>
      <w:r>
        <w:rPr>
          <w:b/>
          <w:lang w:val="nl-NL"/>
        </w:rPr>
        <w:t>3</w:t>
      </w:r>
      <w:r w:rsidRPr="00235A80">
        <w:rPr>
          <w:b/>
          <w:lang w:val="nl-NL"/>
        </w:rPr>
        <w:t>.</w:t>
      </w:r>
      <w:r w:rsidRPr="00235A80">
        <w:rPr>
          <w:b/>
          <w:lang w:val="nl-NL"/>
        </w:rPr>
        <w:tab/>
        <w:t>Bezuinigingen:</w:t>
      </w:r>
    </w:p>
    <w:p w:rsidR="00235A80" w:rsidRDefault="00235A80" w:rsidP="00954EE5">
      <w:pPr>
        <w:ind w:left="720"/>
        <w:rPr>
          <w:lang w:val="nl-NL"/>
        </w:rPr>
      </w:pPr>
      <w:r>
        <w:rPr>
          <w:lang w:val="nl-NL"/>
        </w:rPr>
        <w:lastRenderedPageBreak/>
        <w:t>De kerkenraad heeft besloten niet te bezuinigen op menskracht. Dit</w:t>
      </w:r>
      <w:r w:rsidR="001E7CF9">
        <w:rPr>
          <w:lang w:val="nl-NL"/>
        </w:rPr>
        <w:t xml:space="preserve"> </w:t>
      </w:r>
      <w:r>
        <w:rPr>
          <w:lang w:val="nl-NL"/>
        </w:rPr>
        <w:t>kan dan alleen gebeuren door te bezuinigen op het kerkgebouw. Daarom heeft de kerkenraad besloten een onderzoek te doen naar de mogelijkheden en gevolgen van het afstoten van het PJK gebouw.</w:t>
      </w:r>
    </w:p>
    <w:p w:rsidR="001E7CF9" w:rsidRDefault="001E7CF9" w:rsidP="00954EE5">
      <w:pPr>
        <w:ind w:left="720"/>
        <w:rPr>
          <w:lang w:val="nl-NL"/>
        </w:rPr>
      </w:pPr>
      <w:r>
        <w:rPr>
          <w:lang w:val="nl-NL"/>
        </w:rPr>
        <w:t>Het besluit niet te bezuinigen op menskracht is in de kerkenraad weer ter discussie gesteld.</w:t>
      </w:r>
    </w:p>
    <w:p w:rsidR="00CD6180" w:rsidRDefault="00CD6180" w:rsidP="00235A80">
      <w:pPr>
        <w:rPr>
          <w:b/>
          <w:lang w:val="nl-NL"/>
        </w:rPr>
      </w:pPr>
    </w:p>
    <w:p w:rsidR="00D6252A" w:rsidRDefault="00D6252A" w:rsidP="00235A80">
      <w:pPr>
        <w:rPr>
          <w:b/>
          <w:lang w:val="nl-NL"/>
        </w:rPr>
      </w:pPr>
    </w:p>
    <w:p w:rsidR="00235A80" w:rsidRDefault="0078714A" w:rsidP="00235A80">
      <w:pPr>
        <w:rPr>
          <w:b/>
          <w:lang w:val="nl-NL"/>
        </w:rPr>
      </w:pPr>
      <w:r w:rsidRPr="00930DE3">
        <w:rPr>
          <w:b/>
          <w:lang w:val="nl-NL"/>
        </w:rPr>
        <w:t>4</w:t>
      </w:r>
      <w:r w:rsidR="00235A80" w:rsidRPr="00930DE3">
        <w:rPr>
          <w:b/>
          <w:lang w:val="nl-NL"/>
        </w:rPr>
        <w:t>.</w:t>
      </w:r>
      <w:r w:rsidR="00235A80" w:rsidRPr="00930DE3">
        <w:rPr>
          <w:b/>
          <w:lang w:val="nl-NL"/>
        </w:rPr>
        <w:tab/>
      </w:r>
      <w:r w:rsidR="00930DE3" w:rsidRPr="00930DE3">
        <w:rPr>
          <w:b/>
          <w:lang w:val="nl-NL"/>
        </w:rPr>
        <w:t>Mogelijkheid van een integraal plan:</w:t>
      </w:r>
    </w:p>
    <w:p w:rsidR="00BD2A0B" w:rsidRPr="00BD2A0B" w:rsidRDefault="00BD2A0B" w:rsidP="00BD2A0B">
      <w:pPr>
        <w:ind w:left="720"/>
        <w:rPr>
          <w:lang w:val="nl-NL"/>
        </w:rPr>
      </w:pPr>
      <w:r>
        <w:rPr>
          <w:lang w:val="nl-NL"/>
        </w:rPr>
        <w:t xml:space="preserve">Een deel van de PJK wijkgemeente hecht aan een meer </w:t>
      </w:r>
      <w:r w:rsidR="001E7CF9">
        <w:rPr>
          <w:lang w:val="nl-NL"/>
        </w:rPr>
        <w:t>behoudend</w:t>
      </w:r>
      <w:r>
        <w:rPr>
          <w:lang w:val="nl-NL"/>
        </w:rPr>
        <w:t xml:space="preserve"> karakter van “gemeente-zijn”, terwijl een ander deel zich richt op vernieuwing, ontwikkeling en groei van de gemeente.</w:t>
      </w:r>
    </w:p>
    <w:p w:rsidR="00954EE5" w:rsidRDefault="00825B5A" w:rsidP="00954EE5">
      <w:pPr>
        <w:ind w:left="1440" w:hanging="720"/>
        <w:rPr>
          <w:lang w:val="nl-NL"/>
        </w:rPr>
      </w:pPr>
      <w:r>
        <w:rPr>
          <w:lang w:val="nl-NL"/>
        </w:rPr>
        <w:t>1.</w:t>
      </w:r>
      <w:r>
        <w:rPr>
          <w:lang w:val="nl-NL"/>
        </w:rPr>
        <w:tab/>
      </w:r>
      <w:r w:rsidR="001E7CF9">
        <w:rPr>
          <w:lang w:val="nl-NL"/>
        </w:rPr>
        <w:t>Behoudende</w:t>
      </w:r>
      <w:r w:rsidR="00954EE5">
        <w:rPr>
          <w:lang w:val="nl-NL"/>
        </w:rPr>
        <w:t xml:space="preserve"> wijkgemeente:</w:t>
      </w:r>
    </w:p>
    <w:p w:rsidR="00930DE3" w:rsidRDefault="00930DE3" w:rsidP="00954EE5">
      <w:pPr>
        <w:ind w:left="1440"/>
        <w:rPr>
          <w:lang w:val="nl-NL"/>
        </w:rPr>
      </w:pPr>
      <w:r>
        <w:rPr>
          <w:lang w:val="nl-NL"/>
        </w:rPr>
        <w:t xml:space="preserve">Maak een </w:t>
      </w:r>
      <w:r w:rsidR="001E7CF9">
        <w:rPr>
          <w:lang w:val="nl-NL"/>
        </w:rPr>
        <w:t>behoudende</w:t>
      </w:r>
      <w:r>
        <w:rPr>
          <w:lang w:val="nl-NL"/>
        </w:rPr>
        <w:t xml:space="preserve"> wijkgemeente in het hart van Scheveningen in samenspraak met de andere wijken (om te beginnen de wijkgemeente Oude Kerk).</w:t>
      </w:r>
    </w:p>
    <w:p w:rsidR="00954EE5" w:rsidRDefault="00825B5A" w:rsidP="00954EE5">
      <w:pPr>
        <w:ind w:left="1440" w:hanging="720"/>
        <w:rPr>
          <w:lang w:val="nl-NL"/>
        </w:rPr>
      </w:pPr>
      <w:r>
        <w:rPr>
          <w:lang w:val="nl-NL"/>
        </w:rPr>
        <w:t>2.</w:t>
      </w:r>
      <w:r>
        <w:rPr>
          <w:lang w:val="nl-NL"/>
        </w:rPr>
        <w:tab/>
      </w:r>
      <w:r w:rsidR="001E7CF9">
        <w:rPr>
          <w:lang w:val="nl-NL"/>
        </w:rPr>
        <w:t>V</w:t>
      </w:r>
      <w:r w:rsidR="00954EE5">
        <w:rPr>
          <w:lang w:val="nl-NL"/>
        </w:rPr>
        <w:t>ernieuw</w:t>
      </w:r>
      <w:r w:rsidR="001E7CF9">
        <w:rPr>
          <w:lang w:val="nl-NL"/>
        </w:rPr>
        <w:t>ende wijkgemeente</w:t>
      </w:r>
      <w:r w:rsidR="006B10F5">
        <w:rPr>
          <w:lang w:val="nl-NL"/>
        </w:rPr>
        <w:t>, “Gemeente-zijn 2.0”</w:t>
      </w:r>
      <w:r w:rsidR="00954EE5">
        <w:rPr>
          <w:lang w:val="nl-NL"/>
        </w:rPr>
        <w:t>:</w:t>
      </w:r>
    </w:p>
    <w:p w:rsidR="00954EE5" w:rsidRDefault="00954EE5" w:rsidP="00954EE5">
      <w:pPr>
        <w:ind w:left="1440"/>
        <w:rPr>
          <w:lang w:val="nl-NL"/>
        </w:rPr>
      </w:pPr>
      <w:r>
        <w:rPr>
          <w:lang w:val="nl-NL"/>
        </w:rPr>
        <w:t xml:space="preserve">Het voorstel van de kerngroep 2.0 </w:t>
      </w:r>
      <w:r w:rsidR="006B10F5">
        <w:rPr>
          <w:lang w:val="nl-NL"/>
        </w:rPr>
        <w:t>geeft een aantal mogelijkheden voor vernieuwing in de wijkgemeente PJK. De kerkenraad wil deze graag invoeren in de wijk, en samen met de kerngroep</w:t>
      </w:r>
      <w:r w:rsidR="00340F3D">
        <w:rPr>
          <w:lang w:val="nl-NL"/>
        </w:rPr>
        <w:t xml:space="preserve"> zal dit</w:t>
      </w:r>
      <w:r w:rsidR="006B10F5">
        <w:rPr>
          <w:lang w:val="nl-NL"/>
        </w:rPr>
        <w:t xml:space="preserve"> worden uitgewerkt. </w:t>
      </w:r>
    </w:p>
    <w:p w:rsidR="00954EE5" w:rsidRDefault="006B10F5" w:rsidP="00954EE5">
      <w:pPr>
        <w:ind w:left="1440"/>
        <w:rPr>
          <w:lang w:val="nl-NL"/>
        </w:rPr>
      </w:pPr>
      <w:r>
        <w:rPr>
          <w:lang w:val="nl-NL"/>
        </w:rPr>
        <w:t xml:space="preserve">Ook moet er verder gesproken worden over de mate </w:t>
      </w:r>
      <w:r w:rsidR="00340F3D">
        <w:rPr>
          <w:lang w:val="nl-NL"/>
        </w:rPr>
        <w:t xml:space="preserve">van </w:t>
      </w:r>
      <w:r>
        <w:rPr>
          <w:lang w:val="nl-NL"/>
        </w:rPr>
        <w:t xml:space="preserve">zelfstandigheid van de kerngroep. </w:t>
      </w:r>
    </w:p>
    <w:p w:rsidR="006B10F5" w:rsidRDefault="006B10F5" w:rsidP="006B10F5">
      <w:pPr>
        <w:ind w:left="1440" w:hanging="720"/>
        <w:rPr>
          <w:lang w:val="nl-NL"/>
        </w:rPr>
      </w:pPr>
      <w:r>
        <w:rPr>
          <w:lang w:val="nl-NL"/>
        </w:rPr>
        <w:t>3.</w:t>
      </w:r>
      <w:r>
        <w:rPr>
          <w:lang w:val="nl-NL"/>
        </w:rPr>
        <w:tab/>
        <w:t>Een andere mogelijkheid is om de evangel</w:t>
      </w:r>
      <w:r w:rsidR="00F137F8">
        <w:rPr>
          <w:lang w:val="nl-NL"/>
        </w:rPr>
        <w:t xml:space="preserve">ische vernieuwing </w:t>
      </w:r>
      <w:r>
        <w:rPr>
          <w:lang w:val="nl-NL"/>
        </w:rPr>
        <w:t>onder te brengen bij de Protestantse</w:t>
      </w:r>
      <w:r w:rsidR="00F137F8">
        <w:rPr>
          <w:lang w:val="nl-NL"/>
        </w:rPr>
        <w:t xml:space="preserve"> Gemeente Scheveningen (PGS).</w:t>
      </w:r>
    </w:p>
    <w:p w:rsidR="00930DE3" w:rsidRDefault="00930DE3" w:rsidP="00954EE5">
      <w:pPr>
        <w:ind w:left="1440"/>
        <w:rPr>
          <w:lang w:val="nl-NL"/>
        </w:rPr>
      </w:pPr>
      <w:r>
        <w:rPr>
          <w:lang w:val="nl-NL"/>
        </w:rPr>
        <w:t>Maak het Kerk-zijn 2.0 als Scheveningen breed project deel van de Protestantse Gemeente Scheveningen</w:t>
      </w:r>
      <w:r w:rsidR="005E28E9">
        <w:rPr>
          <w:lang w:val="nl-NL"/>
        </w:rPr>
        <w:t>, onder eindverantwoordelijkheid van de AK. Uit de enquête in het kader van Kerk op Koers kwam naar voren dat 25% van alle respondenten voelen voor een evangelische pioniers koers.</w:t>
      </w:r>
    </w:p>
    <w:p w:rsidR="00CD6180" w:rsidRDefault="00CD6180" w:rsidP="005E28E9">
      <w:pPr>
        <w:rPr>
          <w:b/>
          <w:lang w:val="nl-NL"/>
        </w:rPr>
      </w:pPr>
    </w:p>
    <w:p w:rsidR="00D6252A" w:rsidRDefault="00D6252A" w:rsidP="005E28E9">
      <w:pPr>
        <w:rPr>
          <w:b/>
          <w:lang w:val="nl-NL"/>
        </w:rPr>
      </w:pPr>
    </w:p>
    <w:p w:rsidR="005E28E9" w:rsidRPr="005E28E9" w:rsidRDefault="005E28E9" w:rsidP="005E28E9">
      <w:pPr>
        <w:rPr>
          <w:b/>
          <w:lang w:val="nl-NL"/>
        </w:rPr>
      </w:pPr>
      <w:r w:rsidRPr="005E28E9">
        <w:rPr>
          <w:b/>
          <w:lang w:val="nl-NL"/>
        </w:rPr>
        <w:t>5.</w:t>
      </w:r>
      <w:r w:rsidRPr="005E28E9">
        <w:rPr>
          <w:b/>
          <w:lang w:val="nl-NL"/>
        </w:rPr>
        <w:tab/>
        <w:t>Wijkverenigingen:</w:t>
      </w:r>
    </w:p>
    <w:p w:rsidR="00954EE5" w:rsidRDefault="005E28E9" w:rsidP="00954EE5">
      <w:pPr>
        <w:ind w:left="720"/>
        <w:rPr>
          <w:lang w:val="nl-NL"/>
        </w:rPr>
      </w:pPr>
      <w:r>
        <w:rPr>
          <w:lang w:val="nl-NL"/>
        </w:rPr>
        <w:t>In de komende maanden zal overlegd worden tussen de kerkenraad, de besturen van de wijkverenigingen “Bidt en Werk” en “Thabor”, en de kerngroep 2.0.</w:t>
      </w:r>
    </w:p>
    <w:p w:rsidR="00F137F8" w:rsidRDefault="00F137F8" w:rsidP="00F137F8">
      <w:pPr>
        <w:rPr>
          <w:lang w:val="nl-NL"/>
        </w:rPr>
      </w:pPr>
    </w:p>
    <w:sectPr w:rsidR="00F13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54340"/>
    <w:multiLevelType w:val="hybridMultilevel"/>
    <w:tmpl w:val="1778B6FC"/>
    <w:lvl w:ilvl="0" w:tplc="0742DE32">
      <w:start w:val="1"/>
      <w:numFmt w:val="decimal"/>
      <w:lvlText w:val="%1."/>
      <w:lvlJc w:val="left"/>
      <w:pPr>
        <w:ind w:left="7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CC"/>
    <w:rsid w:val="00062D92"/>
    <w:rsid w:val="001E7CF9"/>
    <w:rsid w:val="00201AFB"/>
    <w:rsid w:val="00235A80"/>
    <w:rsid w:val="002A7254"/>
    <w:rsid w:val="00340F3D"/>
    <w:rsid w:val="00396870"/>
    <w:rsid w:val="00411C51"/>
    <w:rsid w:val="005E28E9"/>
    <w:rsid w:val="00691112"/>
    <w:rsid w:val="006A093D"/>
    <w:rsid w:val="006B10F5"/>
    <w:rsid w:val="0078714A"/>
    <w:rsid w:val="00812273"/>
    <w:rsid w:val="00822FD5"/>
    <w:rsid w:val="00825B5A"/>
    <w:rsid w:val="00855C91"/>
    <w:rsid w:val="008A76F6"/>
    <w:rsid w:val="00930DE3"/>
    <w:rsid w:val="00942818"/>
    <w:rsid w:val="00954EE5"/>
    <w:rsid w:val="00A90ED6"/>
    <w:rsid w:val="00B839CC"/>
    <w:rsid w:val="00BD2A0B"/>
    <w:rsid w:val="00C43453"/>
    <w:rsid w:val="00CD2EB4"/>
    <w:rsid w:val="00CD6180"/>
    <w:rsid w:val="00D6252A"/>
    <w:rsid w:val="00E75159"/>
    <w:rsid w:val="00F1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DA69D-5E38-4453-85F5-1F04116F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2FD5"/>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3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Arjo van der Steen</cp:lastModifiedBy>
  <cp:revision>4</cp:revision>
  <cp:lastPrinted>2018-07-27T12:45:00Z</cp:lastPrinted>
  <dcterms:created xsi:type="dcterms:W3CDTF">2018-08-16T15:30:00Z</dcterms:created>
  <dcterms:modified xsi:type="dcterms:W3CDTF">2018-08-17T12:35:00Z</dcterms:modified>
</cp:coreProperties>
</file>